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DA" w:rsidRDefault="006763F1" w:rsidP="006763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KOSMOS-CO TO TAKIEGO?</w:t>
      </w:r>
    </w:p>
    <w:p w:rsidR="006763F1" w:rsidRPr="006763F1" w:rsidRDefault="006763F1" w:rsidP="006763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Grupa: </w:t>
      </w:r>
      <w:r>
        <w:rPr>
          <w:rFonts w:ascii="Times New Roman" w:hAnsi="Times New Roman" w:cs="Times New Roman"/>
          <w:sz w:val="24"/>
        </w:rPr>
        <w:t>Myszki</w:t>
      </w:r>
    </w:p>
    <w:p w:rsidR="006763F1" w:rsidRPr="006763F1" w:rsidRDefault="006763F1" w:rsidP="006763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Data: </w:t>
      </w:r>
      <w:r>
        <w:rPr>
          <w:rFonts w:ascii="Times New Roman" w:hAnsi="Times New Roman" w:cs="Times New Roman"/>
          <w:sz w:val="24"/>
        </w:rPr>
        <w:t>25.05.2020r.</w:t>
      </w:r>
    </w:p>
    <w:p w:rsidR="006763F1" w:rsidRDefault="006763F1" w:rsidP="006763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Temat: </w:t>
      </w:r>
      <w:r>
        <w:rPr>
          <w:rFonts w:ascii="Times New Roman" w:hAnsi="Times New Roman" w:cs="Times New Roman"/>
          <w:sz w:val="24"/>
        </w:rPr>
        <w:t>Spoglądamy na niebo pełne gwiazd.</w:t>
      </w:r>
    </w:p>
    <w:p w:rsidR="006763F1" w:rsidRDefault="006763F1" w:rsidP="006763F1">
      <w:pPr>
        <w:rPr>
          <w:rFonts w:ascii="Times New Roman" w:hAnsi="Times New Roman" w:cs="Times New Roman"/>
          <w:sz w:val="24"/>
        </w:rPr>
      </w:pPr>
    </w:p>
    <w:p w:rsidR="006763F1" w:rsidRDefault="006763F1" w:rsidP="006763F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Cel:</w:t>
      </w:r>
    </w:p>
    <w:p w:rsidR="006763F1" w:rsidRDefault="00692B47" w:rsidP="00692B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92B47">
        <w:rPr>
          <w:rFonts w:ascii="Times New Roman" w:hAnsi="Times New Roman" w:cs="Times New Roman"/>
          <w:sz w:val="24"/>
        </w:rPr>
        <w:t>odróżnia elementy świata rzeczywistego od fikcji</w:t>
      </w:r>
    </w:p>
    <w:p w:rsidR="00692B47" w:rsidRPr="00692B47" w:rsidRDefault="00692B47" w:rsidP="00692B47">
      <w:pPr>
        <w:rPr>
          <w:rFonts w:ascii="Times New Roman" w:hAnsi="Times New Roman" w:cs="Times New Roman"/>
          <w:sz w:val="24"/>
        </w:rPr>
      </w:pPr>
    </w:p>
    <w:p w:rsidR="006763F1" w:rsidRDefault="006763F1" w:rsidP="006763F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Przebieg zajęć:</w:t>
      </w:r>
    </w:p>
    <w:p w:rsidR="00C35BD7" w:rsidRDefault="00C35BD7" w:rsidP="006763F1">
      <w:pPr>
        <w:rPr>
          <w:rFonts w:ascii="Times New Roman" w:hAnsi="Times New Roman" w:cs="Times New Roman"/>
          <w:b/>
          <w:sz w:val="24"/>
          <w:u w:val="single"/>
        </w:rPr>
      </w:pPr>
    </w:p>
    <w:p w:rsidR="00C35BD7" w:rsidRPr="00C35BD7" w:rsidRDefault="00C35BD7" w:rsidP="00C35B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C35BD7">
        <w:rPr>
          <w:rFonts w:ascii="Times New Roman" w:eastAsia="Calibri" w:hAnsi="Times New Roman" w:cs="Times New Roman"/>
          <w:b/>
          <w:bCs/>
          <w:sz w:val="24"/>
        </w:rPr>
        <w:t>„</w:t>
      </w:r>
      <w:r w:rsidRPr="00C35BD7">
        <w:rPr>
          <w:rFonts w:ascii="Times New Roman" w:hAnsi="Times New Roman" w:cs="Times New Roman"/>
          <w:b/>
          <w:bCs/>
          <w:sz w:val="24"/>
        </w:rPr>
        <w:t>Co spadło z nieba?”</w:t>
      </w:r>
      <w:r w:rsidRPr="00C35BD7">
        <w:rPr>
          <w:rFonts w:ascii="Times New Roman" w:hAnsi="Times New Roman" w:cs="Times New Roman"/>
          <w:bCs/>
          <w:sz w:val="24"/>
        </w:rPr>
        <w:t xml:space="preserve"> – słuchanie wiersza J. </w:t>
      </w:r>
      <w:proofErr w:type="spellStart"/>
      <w:r w:rsidRPr="00C35BD7">
        <w:rPr>
          <w:rFonts w:ascii="Times New Roman" w:hAnsi="Times New Roman" w:cs="Times New Roman"/>
          <w:bCs/>
          <w:sz w:val="24"/>
        </w:rPr>
        <w:t>Ruth-Charlewskiej</w:t>
      </w:r>
      <w:proofErr w:type="spellEnd"/>
      <w:r w:rsidRPr="00C35BD7">
        <w:rPr>
          <w:rFonts w:ascii="Times New Roman" w:hAnsi="Times New Roman" w:cs="Times New Roman"/>
          <w:bCs/>
          <w:sz w:val="24"/>
        </w:rPr>
        <w:t xml:space="preserve"> połączone z rozmową kierowaną</w:t>
      </w:r>
      <w:r>
        <w:rPr>
          <w:rFonts w:ascii="Times New Roman" w:hAnsi="Times New Roman" w:cs="Times New Roman"/>
          <w:bCs/>
          <w:sz w:val="24"/>
        </w:rPr>
        <w:t>.</w:t>
      </w:r>
    </w:p>
    <w:p w:rsidR="00C35BD7" w:rsidRPr="00C35BD7" w:rsidRDefault="00C35BD7" w:rsidP="00C35BD7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Rodzic czy</w:t>
      </w:r>
      <w:r w:rsidRPr="00C35BD7">
        <w:rPr>
          <w:rFonts w:ascii="Times New Roman" w:hAnsi="Times New Roman" w:cs="Times New Roman"/>
          <w:bCs/>
          <w:sz w:val="24"/>
        </w:rPr>
        <w:t>ta wiersz z odpowiednią intonacją:</w:t>
      </w:r>
    </w:p>
    <w:p w:rsidR="00C35BD7" w:rsidRPr="00C35BD7" w:rsidRDefault="00C35BD7" w:rsidP="00C35BD7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C35BD7">
        <w:rPr>
          <w:rFonts w:ascii="Times New Roman" w:hAnsi="Times New Roman" w:cs="Times New Roman"/>
          <w:b/>
          <w:bCs/>
          <w:sz w:val="24"/>
        </w:rPr>
        <w:t>Ja i Ufo</w:t>
      </w:r>
    </w:p>
    <w:p w:rsidR="00C35BD7" w:rsidRPr="00C35BD7" w:rsidRDefault="00C35BD7" w:rsidP="00C35BD7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C35BD7">
        <w:rPr>
          <w:rFonts w:ascii="Times New Roman" w:hAnsi="Times New Roman" w:cs="Times New Roman"/>
          <w:bCs/>
          <w:sz w:val="24"/>
        </w:rPr>
        <w:t xml:space="preserve">Nocką czarną, ciemną, głuchą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Na mój ogród spadło Ufo.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Pewnie zepsuł im się talerz,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>Lub nie chcieli lecieć dalej.</w:t>
      </w:r>
    </w:p>
    <w:p w:rsidR="00C35BD7" w:rsidRPr="00C35BD7" w:rsidRDefault="00C35BD7" w:rsidP="00C35BD7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C35BD7">
        <w:rPr>
          <w:rFonts w:ascii="Times New Roman" w:hAnsi="Times New Roman" w:cs="Times New Roman"/>
          <w:bCs/>
          <w:sz w:val="24"/>
        </w:rPr>
        <w:t xml:space="preserve">I wylazły dwie pokraki,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Każdy inny, taki siaki,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Miały oczy jak szpareczki,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Ręce cienkie jak niteczki,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Nosy grube jak cebula,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Każdy futrem się otulał,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Włosy mieli krótko ścięte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>I ogony jak diablęta.</w:t>
      </w:r>
    </w:p>
    <w:p w:rsidR="00C35BD7" w:rsidRPr="00C35BD7" w:rsidRDefault="00C35BD7" w:rsidP="00C35BD7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C35BD7">
        <w:rPr>
          <w:rFonts w:ascii="Times New Roman" w:hAnsi="Times New Roman" w:cs="Times New Roman"/>
          <w:bCs/>
          <w:sz w:val="24"/>
        </w:rPr>
        <w:t xml:space="preserve">Dziwili się w gęstym mroku,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>Że na ziemi taki spokój.</w:t>
      </w:r>
    </w:p>
    <w:p w:rsidR="00C35BD7" w:rsidRDefault="00C35BD7" w:rsidP="00C35BD7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C35BD7">
        <w:rPr>
          <w:rFonts w:ascii="Times New Roman" w:hAnsi="Times New Roman" w:cs="Times New Roman"/>
          <w:bCs/>
          <w:sz w:val="24"/>
        </w:rPr>
        <w:t xml:space="preserve">Ja przez okno ich widziałam </w:t>
      </w:r>
      <w:r>
        <w:rPr>
          <w:rFonts w:ascii="Times New Roman" w:hAnsi="Times New Roman" w:cs="Times New Roman"/>
          <w:bCs/>
          <w:sz w:val="24"/>
        </w:rPr>
        <w:br/>
      </w:r>
      <w:r w:rsidRPr="00C35BD7">
        <w:rPr>
          <w:rFonts w:ascii="Times New Roman" w:hAnsi="Times New Roman" w:cs="Times New Roman"/>
          <w:bCs/>
          <w:sz w:val="24"/>
        </w:rPr>
        <w:t xml:space="preserve">I zupełnie się nie bałam. </w:t>
      </w:r>
    </w:p>
    <w:p w:rsidR="00C35BD7" w:rsidRDefault="00C35BD7" w:rsidP="00C35BD7">
      <w:pPr>
        <w:spacing w:line="360" w:lineRule="auto"/>
        <w:rPr>
          <w:rFonts w:ascii="Times New Roman" w:hAnsi="Times New Roman" w:cs="Times New Roman"/>
          <w:bCs/>
          <w:i/>
          <w:sz w:val="24"/>
        </w:rPr>
      </w:pPr>
      <w:r w:rsidRPr="00C35BD7">
        <w:rPr>
          <w:rFonts w:ascii="Times New Roman" w:hAnsi="Times New Roman" w:cs="Times New Roman"/>
          <w:bCs/>
          <w:i/>
          <w:sz w:val="24"/>
        </w:rPr>
        <w:t xml:space="preserve">                                                   </w:t>
      </w:r>
      <w:r w:rsidRPr="00C35BD7">
        <w:rPr>
          <w:rFonts w:ascii="Times New Roman" w:hAnsi="Times New Roman" w:cs="Times New Roman"/>
          <w:bCs/>
          <w:i/>
          <w:sz w:val="24"/>
        </w:rPr>
        <w:t xml:space="preserve">Jadwiga </w:t>
      </w:r>
      <w:proofErr w:type="spellStart"/>
      <w:r w:rsidRPr="00C35BD7">
        <w:rPr>
          <w:rFonts w:ascii="Times New Roman" w:hAnsi="Times New Roman" w:cs="Times New Roman"/>
          <w:bCs/>
          <w:i/>
          <w:sz w:val="24"/>
        </w:rPr>
        <w:t>Ruth-Charlewsk</w:t>
      </w:r>
      <w:r>
        <w:rPr>
          <w:rFonts w:ascii="Times New Roman" w:hAnsi="Times New Roman" w:cs="Times New Roman"/>
          <w:bCs/>
          <w:i/>
          <w:sz w:val="24"/>
        </w:rPr>
        <w:t>a</w:t>
      </w:r>
      <w:proofErr w:type="spellEnd"/>
    </w:p>
    <w:p w:rsidR="00C35BD7" w:rsidRPr="00C35BD7" w:rsidRDefault="00C35BD7" w:rsidP="00C35BD7">
      <w:pPr>
        <w:spacing w:line="360" w:lineRule="auto"/>
        <w:rPr>
          <w:rFonts w:ascii="Times New Roman" w:hAnsi="Times New Roman" w:cs="Times New Roman"/>
          <w:bCs/>
          <w:i/>
          <w:sz w:val="24"/>
        </w:rPr>
      </w:pPr>
    </w:p>
    <w:p w:rsidR="00C35BD7" w:rsidRDefault="00C35BD7" w:rsidP="00C35BD7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C35BD7" w:rsidRDefault="00C35BD7" w:rsidP="00C35BD7">
      <w:pPr>
        <w:spacing w:line="36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lastRenderedPageBreak/>
        <w:t>Pytania do wiersza:</w:t>
      </w:r>
    </w:p>
    <w:p w:rsidR="00C35BD7" w:rsidRPr="00C35BD7" w:rsidRDefault="00C35BD7" w:rsidP="00C35BD7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 spadło na ogród?</w:t>
      </w:r>
      <w:r>
        <w:rPr>
          <w:rFonts w:ascii="Times New Roman" w:hAnsi="Times New Roman" w:cs="Times New Roman"/>
          <w:bCs/>
          <w:sz w:val="24"/>
        </w:rPr>
        <w:br/>
        <w:t>Co wyszło z talerza?</w:t>
      </w:r>
      <w:r>
        <w:rPr>
          <w:rFonts w:ascii="Times New Roman" w:hAnsi="Times New Roman" w:cs="Times New Roman"/>
          <w:bCs/>
          <w:sz w:val="24"/>
        </w:rPr>
        <w:br/>
        <w:t>Jak wyglądało?</w:t>
      </w:r>
      <w:r>
        <w:rPr>
          <w:rFonts w:ascii="Times New Roman" w:hAnsi="Times New Roman" w:cs="Times New Roman"/>
          <w:bCs/>
          <w:sz w:val="24"/>
        </w:rPr>
        <w:br/>
        <w:t>Czy bohaterka się bała przybyszy?</w:t>
      </w:r>
      <w:r>
        <w:rPr>
          <w:rFonts w:ascii="Times New Roman" w:hAnsi="Times New Roman" w:cs="Times New Roman"/>
          <w:bCs/>
          <w:sz w:val="24"/>
        </w:rPr>
        <w:br/>
        <w:t>Co to jest historia prawdziwa?</w:t>
      </w:r>
      <w:r>
        <w:rPr>
          <w:rFonts w:ascii="Times New Roman" w:hAnsi="Times New Roman" w:cs="Times New Roman"/>
          <w:bCs/>
          <w:sz w:val="24"/>
        </w:rPr>
        <w:br/>
        <w:t>Co jeszcze możemy zobaczyć na niebie?</w:t>
      </w:r>
    </w:p>
    <w:p w:rsidR="00C35BD7" w:rsidRPr="00C35BD7" w:rsidRDefault="00C35BD7" w:rsidP="00C35BD7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6E2ABE" w:rsidRDefault="006E2ABE" w:rsidP="006E2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2ABE">
        <w:rPr>
          <w:rFonts w:ascii="Times New Roman" w:hAnsi="Times New Roman" w:cs="Times New Roman"/>
          <w:b/>
          <w:sz w:val="24"/>
        </w:rPr>
        <w:t>„Znajdź parę”</w:t>
      </w:r>
      <w:r w:rsidRPr="006E2ABE">
        <w:rPr>
          <w:rFonts w:ascii="Times New Roman" w:hAnsi="Times New Roman" w:cs="Times New Roman"/>
          <w:sz w:val="24"/>
        </w:rPr>
        <w:t xml:space="preserve"> – zabawa edukacyjna z kartą pracy</w:t>
      </w:r>
      <w:r>
        <w:rPr>
          <w:rFonts w:ascii="Times New Roman" w:hAnsi="Times New Roman" w:cs="Times New Roman"/>
          <w:sz w:val="24"/>
        </w:rPr>
        <w:t>.</w:t>
      </w:r>
    </w:p>
    <w:p w:rsidR="006E2ABE" w:rsidRPr="006E2ABE" w:rsidRDefault="006E2ABE" w:rsidP="006E2AB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52FCF157" wp14:editId="4CC381C1">
            <wp:extent cx="4907280" cy="6917751"/>
            <wp:effectExtent l="0" t="0" r="7620" b="0"/>
            <wp:docPr id="1" name="Obraz 1" descr="Nauczanie zdalne – Tygryski – B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czanie zdalne – Tygryski – Ba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54" cy="692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BE" w:rsidRDefault="006E2ABE" w:rsidP="006E2AB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5A9DCAB" wp14:editId="60835001">
            <wp:extent cx="6645910" cy="9387205"/>
            <wp:effectExtent l="0" t="0" r="2540" b="4445"/>
            <wp:docPr id="2" name="Obraz 2" descr="UFOLUDKOWE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FOLUDKOWE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BE" w:rsidRDefault="006E2ABE" w:rsidP="006E2ABE">
      <w:pPr>
        <w:jc w:val="center"/>
        <w:rPr>
          <w:rFonts w:ascii="Times New Roman" w:hAnsi="Times New Roman" w:cs="Times New Roman"/>
          <w:sz w:val="24"/>
        </w:rPr>
      </w:pPr>
    </w:p>
    <w:p w:rsidR="006E2ABE" w:rsidRDefault="006E2ABE" w:rsidP="006E2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2ABE">
        <w:rPr>
          <w:rFonts w:ascii="Times New Roman" w:hAnsi="Times New Roman" w:cs="Times New Roman"/>
          <w:b/>
          <w:sz w:val="24"/>
        </w:rPr>
        <w:lastRenderedPageBreak/>
        <w:t>„Luneta”</w:t>
      </w:r>
      <w:r>
        <w:rPr>
          <w:rFonts w:ascii="Times New Roman" w:hAnsi="Times New Roman" w:cs="Times New Roman"/>
          <w:sz w:val="24"/>
        </w:rPr>
        <w:t xml:space="preserve"> – praca plastyczna.</w:t>
      </w:r>
    </w:p>
    <w:p w:rsidR="006E2ABE" w:rsidRPr="006E2ABE" w:rsidRDefault="006E2ABE" w:rsidP="006E2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lunetę z papierowej rolki i ozdób ją.</w:t>
      </w:r>
    </w:p>
    <w:p w:rsidR="006E2ABE" w:rsidRPr="006E2ABE" w:rsidRDefault="006E2ABE" w:rsidP="006E2AB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07083E5E" wp14:editId="2726C009">
            <wp:extent cx="2956560" cy="2956560"/>
            <wp:effectExtent l="0" t="0" r="0" b="0"/>
            <wp:docPr id="3" name="Obraz 3" descr="Kalejdoskop, Rex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jdoskop, Rex Lond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BE">
        <w:rPr>
          <w:rFonts w:ascii="Times New Roman" w:hAnsi="Times New Roman" w:cs="Times New Roman"/>
          <w:sz w:val="24"/>
        </w:rPr>
        <w:drawing>
          <wp:inline distT="0" distB="0" distL="0" distR="0" wp14:anchorId="4B49755F" wp14:editId="62E10FD0">
            <wp:extent cx="2705100" cy="29569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0478" cy="297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3F1" w:rsidRPr="006E2ABE" w:rsidRDefault="006763F1" w:rsidP="006E2ABE">
      <w:pPr>
        <w:ind w:left="360"/>
        <w:rPr>
          <w:rFonts w:ascii="Times New Roman" w:hAnsi="Times New Roman" w:cs="Times New Roman"/>
          <w:sz w:val="24"/>
        </w:rPr>
      </w:pPr>
    </w:p>
    <w:p w:rsidR="006763F1" w:rsidRDefault="006E2ABE" w:rsidP="006E2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2ABE">
        <w:rPr>
          <w:rFonts w:ascii="Times New Roman" w:hAnsi="Times New Roman" w:cs="Times New Roman"/>
          <w:b/>
          <w:sz w:val="24"/>
        </w:rPr>
        <w:t>„Znam cyfry”</w:t>
      </w:r>
      <w:r w:rsidRPr="006E2ABE">
        <w:rPr>
          <w:rFonts w:ascii="Times New Roman" w:hAnsi="Times New Roman" w:cs="Times New Roman"/>
          <w:sz w:val="24"/>
        </w:rPr>
        <w:t xml:space="preserve"> – zabawa matematyczna</w:t>
      </w:r>
      <w:r>
        <w:rPr>
          <w:rFonts w:ascii="Times New Roman" w:hAnsi="Times New Roman" w:cs="Times New Roman"/>
          <w:sz w:val="24"/>
        </w:rPr>
        <w:t>.</w:t>
      </w:r>
    </w:p>
    <w:p w:rsidR="006E2ABE" w:rsidRPr="006E2ABE" w:rsidRDefault="00692B47" w:rsidP="006E2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Połącz linią gwiazdy od 1 do 7.  Pokoloruj gwiazdy.</w:t>
      </w:r>
    </w:p>
    <w:p w:rsidR="006763F1" w:rsidRPr="00692B47" w:rsidRDefault="006E2ABE" w:rsidP="00692B47">
      <w:pPr>
        <w:jc w:val="center"/>
        <w:rPr>
          <w:rFonts w:ascii="Times New Roman" w:hAnsi="Times New Roman" w:cs="Times New Roman"/>
          <w:sz w:val="24"/>
        </w:rPr>
      </w:pPr>
      <w:r w:rsidRPr="006E2ABE">
        <w:rPr>
          <w:rFonts w:ascii="Times New Roman" w:hAnsi="Times New Roman" w:cs="Times New Roman"/>
          <w:sz w:val="24"/>
        </w:rPr>
        <w:drawing>
          <wp:inline distT="0" distB="0" distL="0" distR="0" wp14:anchorId="4A51B3EA" wp14:editId="0D09129B">
            <wp:extent cx="6026883" cy="5135331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1688" cy="515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3F1" w:rsidRPr="00692B47" w:rsidSect="00676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CAC"/>
    <w:multiLevelType w:val="hybridMultilevel"/>
    <w:tmpl w:val="D4AE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1"/>
    <w:rsid w:val="006266DA"/>
    <w:rsid w:val="006763F1"/>
    <w:rsid w:val="00692B47"/>
    <w:rsid w:val="006E2ABE"/>
    <w:rsid w:val="00C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FBF3"/>
  <w15:chartTrackingRefBased/>
  <w15:docId w15:val="{3BE2435A-3FFF-4060-9A0B-B58CA911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2020-05-01T14:00:00Z</dcterms:created>
  <dcterms:modified xsi:type="dcterms:W3CDTF">2020-05-01T14:34:00Z</dcterms:modified>
</cp:coreProperties>
</file>